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B8D" w:rsidRPr="00FB0B8D" w:rsidRDefault="00FB0B8D" w:rsidP="00FB0B8D">
      <w:pPr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Приложение №1 к приказу №94-О от 31.08.2020</w:t>
      </w:r>
      <w:bookmarkStart w:id="0" w:name="_GoBack"/>
      <w:bookmarkEnd w:id="0"/>
    </w:p>
    <w:p w:rsidR="00BB7382" w:rsidRPr="00FB0B8D" w:rsidRDefault="00BB7382" w:rsidP="00BB738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0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Расписание входа учащихся в </w:t>
      </w:r>
      <w:r w:rsidR="009B28B4" w:rsidRPr="00FB0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МБОУ «Школа №43»</w:t>
      </w:r>
    </w:p>
    <w:tbl>
      <w:tblPr>
        <w:tblStyle w:val="a3"/>
        <w:tblW w:w="15599" w:type="dxa"/>
        <w:tblInd w:w="-572" w:type="dxa"/>
        <w:tblLook w:val="04A0" w:firstRow="1" w:lastRow="0" w:firstColumn="1" w:lastColumn="0" w:noHBand="0" w:noVBand="1"/>
      </w:tblPr>
      <w:tblGrid>
        <w:gridCol w:w="1415"/>
        <w:gridCol w:w="1042"/>
        <w:gridCol w:w="379"/>
        <w:gridCol w:w="1536"/>
        <w:gridCol w:w="257"/>
        <w:gridCol w:w="968"/>
        <w:gridCol w:w="1434"/>
        <w:gridCol w:w="1245"/>
        <w:gridCol w:w="589"/>
        <w:gridCol w:w="1701"/>
        <w:gridCol w:w="1555"/>
        <w:gridCol w:w="1421"/>
        <w:gridCol w:w="92"/>
        <w:gridCol w:w="928"/>
        <w:gridCol w:w="184"/>
        <w:gridCol w:w="853"/>
      </w:tblGrid>
      <w:tr w:rsidR="00A63A81" w:rsidRPr="00500DD4" w:rsidTr="004913E0">
        <w:trPr>
          <w:trHeight w:val="750"/>
        </w:trPr>
        <w:tc>
          <w:tcPr>
            <w:tcW w:w="4629" w:type="dxa"/>
            <w:gridSpan w:val="5"/>
            <w:vMerge w:val="restart"/>
            <w:vAlign w:val="center"/>
          </w:tcPr>
          <w:p w:rsidR="00A63A81" w:rsidRDefault="00A63A81" w:rsidP="00070C1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Госпиталь</w:t>
            </w:r>
          </w:p>
          <w:p w:rsidR="00A63A81" w:rsidRPr="00500DD4" w:rsidRDefault="00A63A81" w:rsidP="00070C1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(Малый спортзал)</w:t>
            </w:r>
          </w:p>
        </w:tc>
        <w:tc>
          <w:tcPr>
            <w:tcW w:w="968" w:type="dxa"/>
            <w:vMerge w:val="restart"/>
            <w:textDirection w:val="btLr"/>
            <w:vAlign w:val="center"/>
          </w:tcPr>
          <w:p w:rsidR="00A63A81" w:rsidRPr="00500DD4" w:rsidRDefault="00A63A81" w:rsidP="00FB26D0">
            <w:pPr>
              <w:ind w:left="113" w:right="113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Медицинский кабинет</w:t>
            </w:r>
          </w:p>
        </w:tc>
        <w:tc>
          <w:tcPr>
            <w:tcW w:w="2679" w:type="dxa"/>
            <w:gridSpan w:val="2"/>
            <w:shd w:val="clear" w:color="auto" w:fill="99FF33"/>
            <w:vAlign w:val="center"/>
          </w:tcPr>
          <w:p w:rsidR="00A63A81" w:rsidRPr="00A63A81" w:rsidRDefault="00A63A81" w:rsidP="00070C1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63A81">
              <w:rPr>
                <w:rFonts w:ascii="Arial" w:hAnsi="Arial" w:cs="Arial"/>
                <w:b/>
                <w:sz w:val="26"/>
                <w:szCs w:val="26"/>
              </w:rPr>
              <w:t>Гардероб №2</w:t>
            </w:r>
          </w:p>
          <w:p w:rsidR="00A63A81" w:rsidRDefault="00A63A81" w:rsidP="00EC647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для </w:t>
            </w:r>
            <w:r w:rsidRPr="00500DD4">
              <w:rPr>
                <w:rFonts w:ascii="Arial" w:hAnsi="Arial" w:cs="Arial"/>
                <w:sz w:val="26"/>
                <w:szCs w:val="26"/>
              </w:rPr>
              <w:t>9</w:t>
            </w:r>
            <w:r>
              <w:rPr>
                <w:rFonts w:ascii="Arial" w:hAnsi="Arial" w:cs="Arial"/>
                <w:sz w:val="26"/>
                <w:szCs w:val="26"/>
              </w:rPr>
              <w:t>А, 9Б, 10А, 11А</w:t>
            </w:r>
          </w:p>
        </w:tc>
        <w:tc>
          <w:tcPr>
            <w:tcW w:w="5358" w:type="dxa"/>
            <w:gridSpan w:val="5"/>
            <w:shd w:val="clear" w:color="auto" w:fill="99FF33"/>
            <w:vAlign w:val="center"/>
          </w:tcPr>
          <w:p w:rsidR="00A63A81" w:rsidRPr="00500DD4" w:rsidRDefault="00A63A81" w:rsidP="00EC647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63A81">
              <w:rPr>
                <w:rFonts w:ascii="Arial" w:hAnsi="Arial" w:cs="Arial"/>
                <w:b/>
                <w:sz w:val="26"/>
                <w:szCs w:val="26"/>
              </w:rPr>
              <w:t>Гардероб №4</w:t>
            </w:r>
            <w:r>
              <w:rPr>
                <w:rFonts w:ascii="Arial" w:hAnsi="Arial" w:cs="Arial"/>
                <w:sz w:val="26"/>
                <w:szCs w:val="26"/>
              </w:rPr>
              <w:t xml:space="preserve"> для 2А, 2В, 3В</w:t>
            </w:r>
          </w:p>
        </w:tc>
        <w:tc>
          <w:tcPr>
            <w:tcW w:w="928" w:type="dxa"/>
            <w:vMerge w:val="restart"/>
            <w:shd w:val="clear" w:color="auto" w:fill="FFFFFF" w:themeFill="background1"/>
          </w:tcPr>
          <w:p w:rsidR="00A63A81" w:rsidRPr="00500DD4" w:rsidRDefault="00A63A81" w:rsidP="00070C1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37" w:type="dxa"/>
            <w:gridSpan w:val="2"/>
            <w:vMerge w:val="restart"/>
            <w:shd w:val="clear" w:color="auto" w:fill="FFFFFF" w:themeFill="background1"/>
          </w:tcPr>
          <w:p w:rsidR="00A63A81" w:rsidRPr="00500DD4" w:rsidRDefault="00A63A81" w:rsidP="00070C1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63A81" w:rsidRPr="00500DD4" w:rsidTr="004913E0">
        <w:trPr>
          <w:trHeight w:val="750"/>
        </w:trPr>
        <w:tc>
          <w:tcPr>
            <w:tcW w:w="4629" w:type="dxa"/>
            <w:gridSpan w:val="5"/>
            <w:vMerge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68" w:type="dxa"/>
            <w:vMerge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79" w:type="dxa"/>
            <w:gridSpan w:val="2"/>
            <w:shd w:val="clear" w:color="auto" w:fill="00B0F0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Заходят через вход 1</w:t>
            </w:r>
          </w:p>
        </w:tc>
        <w:tc>
          <w:tcPr>
            <w:tcW w:w="2290" w:type="dxa"/>
            <w:gridSpan w:val="2"/>
            <w:shd w:val="clear" w:color="auto" w:fill="00B0F0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Заходят через вход 1</w:t>
            </w:r>
          </w:p>
        </w:tc>
        <w:tc>
          <w:tcPr>
            <w:tcW w:w="1555" w:type="dxa"/>
            <w:shd w:val="clear" w:color="auto" w:fill="FFFF66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 xml:space="preserve">Заходят через вход </w:t>
            </w:r>
            <w:r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1513" w:type="dxa"/>
            <w:gridSpan w:val="2"/>
            <w:shd w:val="clear" w:color="auto" w:fill="FF99FF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Заходят через вход 3</w:t>
            </w:r>
          </w:p>
        </w:tc>
        <w:tc>
          <w:tcPr>
            <w:tcW w:w="928" w:type="dxa"/>
            <w:vMerge/>
            <w:shd w:val="clear" w:color="auto" w:fill="FFFFFF" w:themeFill="background1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37" w:type="dxa"/>
            <w:gridSpan w:val="2"/>
            <w:vMerge/>
            <w:shd w:val="clear" w:color="auto" w:fill="FFFFFF" w:themeFill="background1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63A81" w:rsidRPr="00500DD4" w:rsidTr="004913E0">
        <w:trPr>
          <w:trHeight w:val="1451"/>
        </w:trPr>
        <w:tc>
          <w:tcPr>
            <w:tcW w:w="4629" w:type="dxa"/>
            <w:gridSpan w:val="5"/>
            <w:vMerge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68" w:type="dxa"/>
            <w:vMerge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79" w:type="dxa"/>
            <w:gridSpan w:val="2"/>
            <w:shd w:val="clear" w:color="auto" w:fill="00B0F0"/>
            <w:vAlign w:val="center"/>
          </w:tcPr>
          <w:p w:rsidR="009B28B4" w:rsidRDefault="009B28B4" w:rsidP="009B28B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28B4">
              <w:rPr>
                <w:rFonts w:ascii="Arial" w:hAnsi="Arial" w:cs="Arial"/>
                <w:sz w:val="26"/>
                <w:szCs w:val="26"/>
                <w:highlight w:val="green"/>
              </w:rPr>
              <w:t>Смена 1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11А – 7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30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10А – 7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40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9А – 7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50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9Б - 8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2290" w:type="dxa"/>
            <w:gridSpan w:val="2"/>
            <w:shd w:val="clear" w:color="auto" w:fill="00B0F0"/>
            <w:vAlign w:val="center"/>
          </w:tcPr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C647C">
              <w:rPr>
                <w:rFonts w:ascii="Arial" w:hAnsi="Arial" w:cs="Arial"/>
                <w:sz w:val="26"/>
                <w:szCs w:val="26"/>
                <w:highlight w:val="yellow"/>
              </w:rPr>
              <w:t>ГПД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А – </w:t>
            </w:r>
            <w:r>
              <w:rPr>
                <w:rFonts w:ascii="Arial" w:hAnsi="Arial" w:cs="Arial"/>
                <w:sz w:val="26"/>
                <w:szCs w:val="26"/>
              </w:rPr>
              <w:t>9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1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  <w:vertAlign w:val="superscript"/>
              </w:rPr>
            </w:pPr>
            <w:r>
              <w:rPr>
                <w:rFonts w:ascii="Arial" w:hAnsi="Arial" w:cs="Arial"/>
                <w:sz w:val="26"/>
                <w:szCs w:val="26"/>
              </w:rPr>
              <w:t>2В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>
              <w:rPr>
                <w:rFonts w:ascii="Arial" w:hAnsi="Arial" w:cs="Arial"/>
                <w:sz w:val="26"/>
                <w:szCs w:val="26"/>
              </w:rPr>
              <w:t xml:space="preserve"> 9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3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5" w:type="dxa"/>
            <w:shd w:val="clear" w:color="auto" w:fill="FFFF66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1513" w:type="dxa"/>
            <w:gridSpan w:val="2"/>
            <w:shd w:val="clear" w:color="auto" w:fill="FF99FF"/>
            <w:vAlign w:val="center"/>
          </w:tcPr>
          <w:p w:rsidR="009B28B4" w:rsidRDefault="009B28B4" w:rsidP="009B28B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28B4">
              <w:rPr>
                <w:rFonts w:ascii="Arial" w:hAnsi="Arial" w:cs="Arial"/>
                <w:sz w:val="26"/>
                <w:szCs w:val="26"/>
                <w:highlight w:val="green"/>
              </w:rPr>
              <w:t>Смена 1</w:t>
            </w:r>
          </w:p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  <w:vertAlign w:val="superscript"/>
              </w:rPr>
            </w:pPr>
            <w:r>
              <w:rPr>
                <w:rFonts w:ascii="Arial" w:hAnsi="Arial" w:cs="Arial"/>
                <w:sz w:val="26"/>
                <w:szCs w:val="26"/>
              </w:rPr>
              <w:t>3В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>
              <w:rPr>
                <w:rFonts w:ascii="Arial" w:hAnsi="Arial" w:cs="Arial"/>
                <w:sz w:val="26"/>
                <w:szCs w:val="26"/>
              </w:rPr>
              <w:t xml:space="preserve"> 8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1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E4D09">
              <w:rPr>
                <w:rFonts w:ascii="Arial" w:hAnsi="Arial" w:cs="Arial"/>
                <w:sz w:val="26"/>
                <w:szCs w:val="26"/>
                <w:highlight w:val="yellow"/>
              </w:rPr>
              <w:t>Смена 2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А – </w:t>
            </w:r>
            <w:r w:rsidR="003D5693">
              <w:rPr>
                <w:rFonts w:ascii="Arial" w:hAnsi="Arial" w:cs="Arial"/>
                <w:sz w:val="26"/>
                <w:szCs w:val="26"/>
              </w:rPr>
              <w:t>11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3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2В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 w:rsidR="003D5693">
              <w:rPr>
                <w:rFonts w:ascii="Arial" w:hAnsi="Arial" w:cs="Arial"/>
                <w:sz w:val="26"/>
                <w:szCs w:val="26"/>
              </w:rPr>
              <w:t xml:space="preserve"> 11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5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928" w:type="dxa"/>
            <w:vMerge/>
            <w:shd w:val="clear" w:color="auto" w:fill="FFFFFF" w:themeFill="background1"/>
          </w:tcPr>
          <w:p w:rsidR="00A63A81" w:rsidRPr="00CE4D09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1037" w:type="dxa"/>
            <w:gridSpan w:val="2"/>
            <w:vMerge/>
            <w:shd w:val="clear" w:color="auto" w:fill="FFFFFF" w:themeFill="background1"/>
          </w:tcPr>
          <w:p w:rsidR="00A63A81" w:rsidRPr="00CE4D09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</w:tr>
      <w:tr w:rsidR="00A63A81" w:rsidRPr="00500DD4" w:rsidTr="004913E0">
        <w:trPr>
          <w:trHeight w:val="952"/>
        </w:trPr>
        <w:tc>
          <w:tcPr>
            <w:tcW w:w="2457" w:type="dxa"/>
            <w:gridSpan w:val="2"/>
            <w:shd w:val="clear" w:color="auto" w:fill="FFFF66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ВХОД 2</w:t>
            </w:r>
          </w:p>
        </w:tc>
        <w:tc>
          <w:tcPr>
            <w:tcW w:w="12105" w:type="dxa"/>
            <w:gridSpan w:val="12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37" w:type="dxa"/>
            <w:gridSpan w:val="2"/>
            <w:shd w:val="clear" w:color="auto" w:fill="FF99FF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ВХОД 3</w:t>
            </w:r>
          </w:p>
        </w:tc>
      </w:tr>
      <w:tr w:rsidR="00A63A81" w:rsidRPr="00500DD4" w:rsidTr="004913E0">
        <w:trPr>
          <w:trHeight w:val="659"/>
        </w:trPr>
        <w:tc>
          <w:tcPr>
            <w:tcW w:w="4372" w:type="dxa"/>
            <w:gridSpan w:val="4"/>
            <w:shd w:val="clear" w:color="auto" w:fill="99FF33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63A81">
              <w:rPr>
                <w:rFonts w:ascii="Arial" w:hAnsi="Arial" w:cs="Arial"/>
                <w:b/>
                <w:sz w:val="26"/>
                <w:szCs w:val="26"/>
              </w:rPr>
              <w:t>Гардероб №1</w:t>
            </w:r>
            <w:r>
              <w:rPr>
                <w:rFonts w:ascii="Arial" w:hAnsi="Arial" w:cs="Arial"/>
                <w:sz w:val="26"/>
                <w:szCs w:val="26"/>
              </w:rPr>
              <w:t xml:space="preserve"> для 1А, 1Б, 1В, 2Б, 2Г</w:t>
            </w:r>
          </w:p>
        </w:tc>
        <w:tc>
          <w:tcPr>
            <w:tcW w:w="1225" w:type="dxa"/>
            <w:gridSpan w:val="2"/>
            <w:vMerge w:val="restart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Кабинет 18</w:t>
            </w:r>
          </w:p>
        </w:tc>
        <w:tc>
          <w:tcPr>
            <w:tcW w:w="1434" w:type="dxa"/>
            <w:vMerge w:val="restart"/>
            <w:shd w:val="clear" w:color="auto" w:fill="00B0F0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ВХОД 1</w:t>
            </w:r>
          </w:p>
        </w:tc>
        <w:tc>
          <w:tcPr>
            <w:tcW w:w="6511" w:type="dxa"/>
            <w:gridSpan w:val="5"/>
            <w:shd w:val="clear" w:color="auto" w:fill="99FF33"/>
            <w:vAlign w:val="center"/>
          </w:tcPr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63A81">
              <w:rPr>
                <w:rFonts w:ascii="Arial" w:hAnsi="Arial" w:cs="Arial"/>
                <w:b/>
                <w:sz w:val="26"/>
                <w:szCs w:val="26"/>
              </w:rPr>
              <w:t>Гардероб №3</w:t>
            </w:r>
            <w:r>
              <w:rPr>
                <w:rFonts w:ascii="Arial" w:hAnsi="Arial" w:cs="Arial"/>
                <w:sz w:val="26"/>
                <w:szCs w:val="26"/>
              </w:rPr>
              <w:t xml:space="preserve"> для 3А, 3Б, 4А, 4Б, 4В, 5А, 5Б, 5В, 6А, 6Б, 6В, 7А, 7Б, 8А, 8Б, 8В</w:t>
            </w:r>
          </w:p>
        </w:tc>
        <w:tc>
          <w:tcPr>
            <w:tcW w:w="1204" w:type="dxa"/>
            <w:gridSpan w:val="3"/>
            <w:vAlign w:val="center"/>
          </w:tcPr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3" w:type="dxa"/>
            <w:vMerge w:val="restart"/>
            <w:textDirection w:val="btLr"/>
            <w:vAlign w:val="center"/>
          </w:tcPr>
          <w:p w:rsidR="00A63A81" w:rsidRDefault="00A63A81" w:rsidP="00A63A81">
            <w:pPr>
              <w:ind w:left="113" w:right="113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Кабинет 17</w:t>
            </w:r>
          </w:p>
        </w:tc>
      </w:tr>
      <w:tr w:rsidR="00A63A81" w:rsidRPr="00500DD4" w:rsidTr="004913E0">
        <w:trPr>
          <w:trHeight w:val="698"/>
        </w:trPr>
        <w:tc>
          <w:tcPr>
            <w:tcW w:w="1415" w:type="dxa"/>
            <w:shd w:val="clear" w:color="auto" w:fill="00B0F0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Заходят через вход 1</w:t>
            </w:r>
          </w:p>
        </w:tc>
        <w:tc>
          <w:tcPr>
            <w:tcW w:w="1421" w:type="dxa"/>
            <w:gridSpan w:val="2"/>
            <w:shd w:val="clear" w:color="auto" w:fill="FFFF66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 xml:space="preserve">Заходят через вход </w:t>
            </w:r>
            <w:r>
              <w:rPr>
                <w:rFonts w:ascii="Arial" w:hAnsi="Arial" w:cs="Arial"/>
                <w:sz w:val="26"/>
                <w:szCs w:val="26"/>
              </w:rPr>
              <w:t>2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36" w:type="dxa"/>
            <w:shd w:val="clear" w:color="auto" w:fill="FF99FF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Заходят через вход 3</w:t>
            </w:r>
          </w:p>
        </w:tc>
        <w:tc>
          <w:tcPr>
            <w:tcW w:w="1225" w:type="dxa"/>
            <w:gridSpan w:val="2"/>
            <w:vMerge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34" w:type="dxa"/>
            <w:vMerge/>
            <w:shd w:val="clear" w:color="auto" w:fill="00B0F0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34" w:type="dxa"/>
            <w:gridSpan w:val="2"/>
            <w:shd w:val="clear" w:color="auto" w:fill="00B0F0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Заходят через вход 1</w:t>
            </w:r>
          </w:p>
        </w:tc>
        <w:tc>
          <w:tcPr>
            <w:tcW w:w="1701" w:type="dxa"/>
            <w:shd w:val="clear" w:color="auto" w:fill="FFFF66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 xml:space="preserve">Заходят через вход </w:t>
            </w:r>
            <w:r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1555" w:type="dxa"/>
            <w:shd w:val="clear" w:color="auto" w:fill="FF99FF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Заходят через вход 3</w:t>
            </w:r>
          </w:p>
        </w:tc>
        <w:tc>
          <w:tcPr>
            <w:tcW w:w="1421" w:type="dxa"/>
            <w:shd w:val="clear" w:color="auto" w:fill="FF99FF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00DD4">
              <w:rPr>
                <w:rFonts w:ascii="Arial" w:hAnsi="Arial" w:cs="Arial"/>
                <w:sz w:val="26"/>
                <w:szCs w:val="26"/>
              </w:rPr>
              <w:t>Заходят через вход 3</w:t>
            </w:r>
          </w:p>
        </w:tc>
        <w:tc>
          <w:tcPr>
            <w:tcW w:w="1204" w:type="dxa"/>
            <w:gridSpan w:val="3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3" w:type="dxa"/>
            <w:vMerge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63A81" w:rsidRPr="00500DD4" w:rsidTr="004913E0">
        <w:trPr>
          <w:trHeight w:val="301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C647C">
              <w:rPr>
                <w:rFonts w:ascii="Arial" w:hAnsi="Arial" w:cs="Arial"/>
                <w:sz w:val="26"/>
                <w:szCs w:val="26"/>
                <w:highlight w:val="yellow"/>
              </w:rPr>
              <w:t>ГПД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2Б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>
              <w:rPr>
                <w:rFonts w:ascii="Arial" w:hAnsi="Arial" w:cs="Arial"/>
                <w:sz w:val="26"/>
                <w:szCs w:val="26"/>
              </w:rPr>
              <w:t xml:space="preserve"> 9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2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  <w:vertAlign w:val="superscript"/>
              </w:rPr>
            </w:pPr>
            <w:r>
              <w:rPr>
                <w:rFonts w:ascii="Arial" w:hAnsi="Arial" w:cs="Arial"/>
                <w:sz w:val="26"/>
                <w:szCs w:val="26"/>
              </w:rPr>
              <w:t>2Г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>
              <w:rPr>
                <w:rFonts w:ascii="Arial" w:hAnsi="Arial" w:cs="Arial"/>
                <w:sz w:val="26"/>
                <w:szCs w:val="26"/>
              </w:rPr>
              <w:t xml:space="preserve"> 9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4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  <w:vertAlign w:val="superscript"/>
              </w:rPr>
            </w:pPr>
          </w:p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C647C">
              <w:rPr>
                <w:rFonts w:ascii="Arial" w:hAnsi="Arial" w:cs="Arial"/>
                <w:sz w:val="26"/>
                <w:szCs w:val="26"/>
                <w:highlight w:val="yellow"/>
              </w:rPr>
              <w:t>Смена 2</w:t>
            </w:r>
          </w:p>
          <w:p w:rsidR="00A63A81" w:rsidRPr="00500DD4" w:rsidRDefault="003D5693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2Г - 11</w:t>
            </w:r>
            <w:r w:rsidR="00A63A81" w:rsidRPr="00B03171">
              <w:rPr>
                <w:rFonts w:ascii="Arial" w:hAnsi="Arial" w:cs="Arial"/>
                <w:sz w:val="26"/>
                <w:szCs w:val="26"/>
                <w:vertAlign w:val="superscript"/>
              </w:rPr>
              <w:t>30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9B28B4" w:rsidRDefault="009B28B4" w:rsidP="009B28B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28B4">
              <w:rPr>
                <w:rFonts w:ascii="Arial" w:hAnsi="Arial" w:cs="Arial"/>
                <w:sz w:val="26"/>
                <w:szCs w:val="26"/>
                <w:highlight w:val="green"/>
              </w:rPr>
              <w:t>Смена 1</w:t>
            </w:r>
          </w:p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  <w:vertAlign w:val="superscript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А – </w:t>
            </w:r>
            <w:r>
              <w:rPr>
                <w:rFonts w:ascii="Arial" w:hAnsi="Arial" w:cs="Arial"/>
                <w:sz w:val="26"/>
                <w:szCs w:val="26"/>
              </w:rPr>
              <w:t>8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1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1Б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>
              <w:rPr>
                <w:rFonts w:ascii="Arial" w:hAnsi="Arial" w:cs="Arial"/>
                <w:sz w:val="26"/>
                <w:szCs w:val="26"/>
              </w:rPr>
              <w:t xml:space="preserve"> 8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2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1В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 </w:t>
            </w:r>
            <w:r>
              <w:rPr>
                <w:rFonts w:ascii="Arial" w:hAnsi="Arial" w:cs="Arial"/>
                <w:sz w:val="26"/>
                <w:szCs w:val="26"/>
              </w:rPr>
              <w:t>8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3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FF99FF"/>
            <w:vAlign w:val="center"/>
          </w:tcPr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E4D09">
              <w:rPr>
                <w:rFonts w:ascii="Arial" w:hAnsi="Arial" w:cs="Arial"/>
                <w:sz w:val="26"/>
                <w:szCs w:val="26"/>
                <w:highlight w:val="yellow"/>
              </w:rPr>
              <w:t>Смена 2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2Б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 w:rsidR="003D5693">
              <w:rPr>
                <w:rFonts w:ascii="Arial" w:hAnsi="Arial" w:cs="Arial"/>
                <w:sz w:val="26"/>
                <w:szCs w:val="26"/>
              </w:rPr>
              <w:t xml:space="preserve"> 11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4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2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34" w:type="dxa"/>
            <w:vMerge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34" w:type="dxa"/>
            <w:gridSpan w:val="2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E4D09">
              <w:rPr>
                <w:rFonts w:ascii="Arial" w:hAnsi="Arial" w:cs="Arial"/>
                <w:sz w:val="26"/>
                <w:szCs w:val="26"/>
                <w:highlight w:val="yellow"/>
              </w:rPr>
              <w:t>Смена 2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А – </w:t>
            </w:r>
            <w:r w:rsidR="003D5693">
              <w:rPr>
                <w:rFonts w:ascii="Arial" w:hAnsi="Arial" w:cs="Arial"/>
                <w:sz w:val="26"/>
                <w:szCs w:val="26"/>
              </w:rPr>
              <w:t>12</w:t>
            </w:r>
            <w:r w:rsidR="003D5693">
              <w:rPr>
                <w:rFonts w:ascii="Arial" w:hAnsi="Arial" w:cs="Arial"/>
                <w:sz w:val="26"/>
                <w:szCs w:val="26"/>
                <w:vertAlign w:val="superscript"/>
              </w:rPr>
              <w:t>3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8Б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 w:rsidR="003D5693">
              <w:rPr>
                <w:rFonts w:ascii="Arial" w:hAnsi="Arial" w:cs="Arial"/>
                <w:sz w:val="26"/>
                <w:szCs w:val="26"/>
              </w:rPr>
              <w:t xml:space="preserve"> 12</w:t>
            </w:r>
            <w:r w:rsidR="003D5693">
              <w:rPr>
                <w:rFonts w:ascii="Arial" w:hAnsi="Arial" w:cs="Arial"/>
                <w:sz w:val="26"/>
                <w:szCs w:val="26"/>
                <w:vertAlign w:val="superscript"/>
              </w:rPr>
              <w:t>4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8В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 w:rsidR="003D5693">
              <w:rPr>
                <w:rFonts w:ascii="Arial" w:hAnsi="Arial" w:cs="Arial"/>
                <w:sz w:val="26"/>
                <w:szCs w:val="26"/>
              </w:rPr>
              <w:t xml:space="preserve"> 12</w:t>
            </w:r>
            <w:r w:rsidR="003D5693">
              <w:rPr>
                <w:rFonts w:ascii="Arial" w:hAnsi="Arial" w:cs="Arial"/>
                <w:sz w:val="26"/>
                <w:szCs w:val="26"/>
                <w:vertAlign w:val="superscript"/>
              </w:rPr>
              <w:t>5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9B28B4" w:rsidRDefault="009B28B4" w:rsidP="009B28B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28B4">
              <w:rPr>
                <w:rFonts w:ascii="Arial" w:hAnsi="Arial" w:cs="Arial"/>
                <w:sz w:val="26"/>
                <w:szCs w:val="26"/>
                <w:highlight w:val="green"/>
              </w:rPr>
              <w:t>Смена 1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</w:t>
            </w:r>
            <w:r w:rsidRPr="00500DD4">
              <w:rPr>
                <w:rFonts w:ascii="Arial" w:hAnsi="Arial" w:cs="Arial"/>
                <w:sz w:val="26"/>
                <w:szCs w:val="26"/>
              </w:rPr>
              <w:t>А – 7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30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5Б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 7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40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5В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 7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50</w:t>
            </w:r>
          </w:p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  <w:vertAlign w:val="superscript"/>
              </w:rPr>
            </w:pPr>
            <w:r>
              <w:rPr>
                <w:rFonts w:ascii="Arial" w:hAnsi="Arial" w:cs="Arial"/>
                <w:sz w:val="26"/>
                <w:szCs w:val="26"/>
              </w:rPr>
              <w:t>7А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- 8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00</w:t>
            </w:r>
          </w:p>
          <w:p w:rsidR="004913E0" w:rsidRDefault="004913E0" w:rsidP="00A63A81">
            <w:pPr>
              <w:jc w:val="center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E4D09">
              <w:rPr>
                <w:rFonts w:ascii="Arial" w:hAnsi="Arial" w:cs="Arial"/>
                <w:sz w:val="26"/>
                <w:szCs w:val="26"/>
                <w:highlight w:val="yellow"/>
              </w:rPr>
              <w:t>Смена 2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А – </w:t>
            </w:r>
            <w:r w:rsidR="003D5693">
              <w:rPr>
                <w:rFonts w:ascii="Arial" w:hAnsi="Arial" w:cs="Arial"/>
                <w:sz w:val="26"/>
                <w:szCs w:val="26"/>
              </w:rPr>
              <w:t>11</w:t>
            </w:r>
            <w:r w:rsidR="003D5693">
              <w:rPr>
                <w:rFonts w:ascii="Arial" w:hAnsi="Arial" w:cs="Arial"/>
                <w:sz w:val="26"/>
                <w:szCs w:val="26"/>
                <w:vertAlign w:val="superscript"/>
              </w:rPr>
              <w:t>3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3Б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 w:rsidR="003D5693">
              <w:rPr>
                <w:rFonts w:ascii="Arial" w:hAnsi="Arial" w:cs="Arial"/>
                <w:sz w:val="26"/>
                <w:szCs w:val="26"/>
              </w:rPr>
              <w:t xml:space="preserve"> 11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4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FF99FF"/>
            <w:vAlign w:val="center"/>
          </w:tcPr>
          <w:p w:rsidR="009B28B4" w:rsidRDefault="009B28B4" w:rsidP="009B28B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28B4">
              <w:rPr>
                <w:rFonts w:ascii="Arial" w:hAnsi="Arial" w:cs="Arial"/>
                <w:sz w:val="26"/>
                <w:szCs w:val="26"/>
                <w:highlight w:val="green"/>
              </w:rPr>
              <w:t>Смена 1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  <w:r w:rsidRPr="00500DD4">
              <w:rPr>
                <w:rFonts w:ascii="Arial" w:hAnsi="Arial" w:cs="Arial"/>
                <w:sz w:val="26"/>
                <w:szCs w:val="26"/>
              </w:rPr>
              <w:t>А – 7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30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4Б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 7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40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4В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 7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50</w:t>
            </w:r>
          </w:p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  <w:vertAlign w:val="superscript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  <w:r w:rsidRPr="00500DD4">
              <w:rPr>
                <w:rFonts w:ascii="Arial" w:hAnsi="Arial" w:cs="Arial"/>
                <w:sz w:val="26"/>
                <w:szCs w:val="26"/>
              </w:rPr>
              <w:t>Б - 8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00</w:t>
            </w:r>
          </w:p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C647C">
              <w:rPr>
                <w:rFonts w:ascii="Arial" w:hAnsi="Arial" w:cs="Arial"/>
                <w:sz w:val="26"/>
                <w:szCs w:val="26"/>
                <w:highlight w:val="yellow"/>
              </w:rPr>
              <w:t>ГПД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А – </w:t>
            </w:r>
            <w:r>
              <w:rPr>
                <w:rFonts w:ascii="Arial" w:hAnsi="Arial" w:cs="Arial"/>
                <w:sz w:val="26"/>
                <w:szCs w:val="26"/>
              </w:rPr>
              <w:t>9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1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3Б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>
              <w:rPr>
                <w:rFonts w:ascii="Arial" w:hAnsi="Arial" w:cs="Arial"/>
                <w:sz w:val="26"/>
                <w:szCs w:val="26"/>
              </w:rPr>
              <w:t xml:space="preserve"> 9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2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FF99FF"/>
          </w:tcPr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A63A81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E4D09">
              <w:rPr>
                <w:rFonts w:ascii="Arial" w:hAnsi="Arial" w:cs="Arial"/>
                <w:sz w:val="26"/>
                <w:szCs w:val="26"/>
                <w:highlight w:val="yellow"/>
              </w:rPr>
              <w:t>Смена 2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А – </w:t>
            </w:r>
            <w:r w:rsidR="003D5693">
              <w:rPr>
                <w:rFonts w:ascii="Arial" w:hAnsi="Arial" w:cs="Arial"/>
                <w:sz w:val="26"/>
                <w:szCs w:val="26"/>
              </w:rPr>
              <w:t>12</w:t>
            </w:r>
            <w:r w:rsidR="003D5693">
              <w:rPr>
                <w:rFonts w:ascii="Arial" w:hAnsi="Arial" w:cs="Arial"/>
                <w:sz w:val="26"/>
                <w:szCs w:val="26"/>
                <w:vertAlign w:val="superscript"/>
              </w:rPr>
              <w:t>2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6Б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 w:rsidR="003D5693">
              <w:rPr>
                <w:rFonts w:ascii="Arial" w:hAnsi="Arial" w:cs="Arial"/>
                <w:sz w:val="26"/>
                <w:szCs w:val="26"/>
              </w:rPr>
              <w:t xml:space="preserve"> 12</w:t>
            </w:r>
            <w:r w:rsidR="003D5693">
              <w:rPr>
                <w:rFonts w:ascii="Arial" w:hAnsi="Arial" w:cs="Arial"/>
                <w:sz w:val="26"/>
                <w:szCs w:val="26"/>
                <w:vertAlign w:val="superscript"/>
              </w:rPr>
              <w:t>3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6В</w:t>
            </w:r>
            <w:r w:rsidRPr="00500DD4">
              <w:rPr>
                <w:rFonts w:ascii="Arial" w:hAnsi="Arial" w:cs="Arial"/>
                <w:sz w:val="26"/>
                <w:szCs w:val="26"/>
              </w:rPr>
              <w:t xml:space="preserve"> –</w:t>
            </w:r>
            <w:r w:rsidR="003D5693">
              <w:rPr>
                <w:rFonts w:ascii="Arial" w:hAnsi="Arial" w:cs="Arial"/>
                <w:sz w:val="26"/>
                <w:szCs w:val="26"/>
              </w:rPr>
              <w:t xml:space="preserve"> 12</w:t>
            </w:r>
            <w:r w:rsidR="003D5693">
              <w:rPr>
                <w:rFonts w:ascii="Arial" w:hAnsi="Arial" w:cs="Arial"/>
                <w:sz w:val="26"/>
                <w:szCs w:val="26"/>
                <w:vertAlign w:val="superscript"/>
              </w:rPr>
              <w:t>4</w:t>
            </w:r>
            <w:r w:rsidRPr="00500DD4">
              <w:rPr>
                <w:rFonts w:ascii="Arial" w:hAnsi="Arial" w:cs="Arial"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1204" w:type="dxa"/>
            <w:gridSpan w:val="3"/>
            <w:tcBorders>
              <w:bottom w:val="single" w:sz="4" w:space="0" w:color="auto"/>
            </w:tcBorders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3" w:type="dxa"/>
            <w:vMerge/>
            <w:tcBorders>
              <w:bottom w:val="single" w:sz="4" w:space="0" w:color="auto"/>
            </w:tcBorders>
            <w:vAlign w:val="center"/>
          </w:tcPr>
          <w:p w:rsidR="00A63A81" w:rsidRPr="00500DD4" w:rsidRDefault="00A63A81" w:rsidP="00A63A8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4913E0" w:rsidRDefault="004913E0" w:rsidP="004641D5">
      <w:pPr>
        <w:jc w:val="center"/>
        <w:rPr>
          <w:rFonts w:ascii="Times New Roman" w:hAnsi="Times New Roman" w:cs="Times New Roman"/>
          <w:sz w:val="32"/>
        </w:rPr>
      </w:pPr>
    </w:p>
    <w:p w:rsidR="004913E0" w:rsidRDefault="004913E0" w:rsidP="004641D5">
      <w:pPr>
        <w:jc w:val="center"/>
        <w:rPr>
          <w:rFonts w:ascii="Times New Roman" w:hAnsi="Times New Roman" w:cs="Times New Roman"/>
          <w:sz w:val="32"/>
        </w:rPr>
      </w:pPr>
    </w:p>
    <w:p w:rsidR="004913E0" w:rsidRDefault="004913E0" w:rsidP="004641D5">
      <w:pPr>
        <w:jc w:val="center"/>
        <w:rPr>
          <w:rFonts w:ascii="Times New Roman" w:hAnsi="Times New Roman" w:cs="Times New Roman"/>
          <w:sz w:val="32"/>
        </w:rPr>
      </w:pPr>
    </w:p>
    <w:p w:rsidR="00CF4643" w:rsidRPr="00A8497C" w:rsidRDefault="00CF4643" w:rsidP="004641D5">
      <w:pPr>
        <w:jc w:val="center"/>
        <w:rPr>
          <w:rFonts w:ascii="Times New Roman" w:hAnsi="Times New Roman" w:cs="Times New Roman"/>
          <w:sz w:val="32"/>
        </w:rPr>
      </w:pPr>
      <w:r w:rsidRPr="00A8497C">
        <w:rPr>
          <w:rFonts w:ascii="Times New Roman" w:hAnsi="Times New Roman" w:cs="Times New Roman"/>
          <w:sz w:val="32"/>
        </w:rPr>
        <w:t>Размещение по кабинетам: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"/>
        <w:gridCol w:w="1456"/>
        <w:gridCol w:w="1456"/>
        <w:gridCol w:w="1456"/>
        <w:gridCol w:w="1456"/>
        <w:gridCol w:w="1456"/>
        <w:gridCol w:w="1456"/>
        <w:gridCol w:w="1456"/>
        <w:gridCol w:w="1456"/>
        <w:gridCol w:w="1456"/>
      </w:tblGrid>
      <w:tr w:rsidR="00CF4643" w:rsidRPr="00A8497C" w:rsidTr="00CF4643"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5А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7А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7Б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9Б</w:t>
            </w:r>
          </w:p>
        </w:tc>
      </w:tr>
      <w:tr w:rsidR="00CF4643" w:rsidRPr="00A8497C" w:rsidTr="00CF4643">
        <w:tc>
          <w:tcPr>
            <w:tcW w:w="1456" w:type="dxa"/>
          </w:tcPr>
          <w:p w:rsidR="00CF4643" w:rsidRPr="00A8497C" w:rsidRDefault="003D569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456" w:type="dxa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1456" w:type="dxa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1456" w:type="dxa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3</w:t>
            </w:r>
            <w:r w:rsidR="00AD2BB1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CF4643" w:rsidRPr="00A8497C" w:rsidRDefault="00A63A81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CF4643" w:rsidRPr="00A8497C" w:rsidRDefault="003D569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22</w:t>
            </w:r>
          </w:p>
        </w:tc>
      </w:tr>
      <w:tr w:rsidR="00CF4643" w:rsidRPr="00A8497C" w:rsidTr="00CF4643"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8В</w:t>
            </w:r>
          </w:p>
        </w:tc>
        <w:tc>
          <w:tcPr>
            <w:tcW w:w="145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F4643" w:rsidRPr="00A8497C" w:rsidTr="00CF4643">
        <w:tc>
          <w:tcPr>
            <w:tcW w:w="1456" w:type="dxa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1456" w:type="dxa"/>
          </w:tcPr>
          <w:p w:rsidR="00CF4643" w:rsidRPr="00A8497C" w:rsidRDefault="00AB1187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1456" w:type="dxa"/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1456" w:type="dxa"/>
            <w:tcBorders>
              <w:right w:val="single" w:sz="4" w:space="0" w:color="auto"/>
            </w:tcBorders>
          </w:tcPr>
          <w:p w:rsidR="00CF4643" w:rsidRPr="00A8497C" w:rsidRDefault="00F53994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497C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CF4643" w:rsidRPr="00A8497C" w:rsidRDefault="00CF4643" w:rsidP="004641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72EE5" w:rsidRDefault="00572EE5" w:rsidP="009B28B4">
      <w:pPr>
        <w:jc w:val="center"/>
      </w:pPr>
    </w:p>
    <w:sectPr w:rsidR="00572EE5" w:rsidSect="00FB0B8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493"/>
    <w:rsid w:val="00070C1D"/>
    <w:rsid w:val="002A06B5"/>
    <w:rsid w:val="002A3B8F"/>
    <w:rsid w:val="00312980"/>
    <w:rsid w:val="003427FF"/>
    <w:rsid w:val="00382414"/>
    <w:rsid w:val="003D5693"/>
    <w:rsid w:val="003F799C"/>
    <w:rsid w:val="004641D5"/>
    <w:rsid w:val="004913E0"/>
    <w:rsid w:val="004B4D56"/>
    <w:rsid w:val="00500DD4"/>
    <w:rsid w:val="00533F37"/>
    <w:rsid w:val="00572EE5"/>
    <w:rsid w:val="006E0385"/>
    <w:rsid w:val="00823556"/>
    <w:rsid w:val="009B28B4"/>
    <w:rsid w:val="009D66F4"/>
    <w:rsid w:val="00A63A81"/>
    <w:rsid w:val="00A8497C"/>
    <w:rsid w:val="00AB1187"/>
    <w:rsid w:val="00AD2BB1"/>
    <w:rsid w:val="00AE2D47"/>
    <w:rsid w:val="00B03171"/>
    <w:rsid w:val="00BB7382"/>
    <w:rsid w:val="00CA6713"/>
    <w:rsid w:val="00CE4D09"/>
    <w:rsid w:val="00CF4643"/>
    <w:rsid w:val="00D0234F"/>
    <w:rsid w:val="00E27493"/>
    <w:rsid w:val="00E55031"/>
    <w:rsid w:val="00E657DC"/>
    <w:rsid w:val="00E94F1D"/>
    <w:rsid w:val="00EB4549"/>
    <w:rsid w:val="00EC647C"/>
    <w:rsid w:val="00F51298"/>
    <w:rsid w:val="00F53994"/>
    <w:rsid w:val="00FB0B8D"/>
    <w:rsid w:val="00FB26D0"/>
    <w:rsid w:val="00FE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156EE-9378-4ECD-9F64-D8CB0C24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3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3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oooo</dc:creator>
  <cp:keywords/>
  <dc:description/>
  <cp:lastModifiedBy>Люция</cp:lastModifiedBy>
  <cp:revision>3</cp:revision>
  <cp:lastPrinted>2020-09-15T05:57:00Z</cp:lastPrinted>
  <dcterms:created xsi:type="dcterms:W3CDTF">2020-09-15T05:57:00Z</dcterms:created>
  <dcterms:modified xsi:type="dcterms:W3CDTF">2020-12-11T06:32:00Z</dcterms:modified>
</cp:coreProperties>
</file>